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77AC6" w14:textId="77777777" w:rsidR="00E15652" w:rsidRDefault="00F67B38" w:rsidP="00C23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sz w:val="36"/>
          <w:szCs w:val="36"/>
        </w:rPr>
      </w:pPr>
      <w:r w:rsidRPr="00F577F3">
        <w:rPr>
          <w:bCs/>
          <w:sz w:val="36"/>
          <w:szCs w:val="36"/>
        </w:rPr>
        <w:t xml:space="preserve">Chapitre </w:t>
      </w:r>
      <w:r w:rsidR="00F577F3" w:rsidRPr="00F577F3">
        <w:rPr>
          <w:bCs/>
          <w:sz w:val="36"/>
          <w:szCs w:val="36"/>
        </w:rPr>
        <w:t>8</w:t>
      </w:r>
      <w:r w:rsidR="00C23AB1">
        <w:rPr>
          <w:bCs/>
          <w:sz w:val="36"/>
          <w:szCs w:val="36"/>
        </w:rPr>
        <w:t xml:space="preserve"> </w:t>
      </w:r>
      <w:r w:rsidR="00C23AB1">
        <w:rPr>
          <w:bCs/>
          <w:sz w:val="36"/>
          <w:szCs w:val="36"/>
        </w:rPr>
        <w:tab/>
      </w:r>
      <w:r w:rsidR="0067600C" w:rsidRPr="00F577F3">
        <w:rPr>
          <w:bCs/>
          <w:sz w:val="36"/>
          <w:szCs w:val="36"/>
        </w:rPr>
        <w:t>Le</w:t>
      </w:r>
      <w:r w:rsidR="00E15652">
        <w:rPr>
          <w:bCs/>
          <w:sz w:val="36"/>
          <w:szCs w:val="36"/>
        </w:rPr>
        <w:t>s</w:t>
      </w:r>
      <w:r w:rsidR="0067600C" w:rsidRPr="00F577F3">
        <w:rPr>
          <w:bCs/>
          <w:sz w:val="36"/>
          <w:szCs w:val="36"/>
        </w:rPr>
        <w:t xml:space="preserve"> </w:t>
      </w:r>
      <w:r w:rsidR="00F577F3">
        <w:rPr>
          <w:bCs/>
          <w:sz w:val="36"/>
          <w:szCs w:val="36"/>
        </w:rPr>
        <w:t>bioréacteur</w:t>
      </w:r>
      <w:r w:rsidR="00E15652">
        <w:rPr>
          <w:bCs/>
          <w:sz w:val="36"/>
          <w:szCs w:val="36"/>
        </w:rPr>
        <w:t>s</w:t>
      </w:r>
    </w:p>
    <w:p w14:paraId="3EABC318" w14:textId="67B3BAAD" w:rsidR="00A76248" w:rsidRPr="00F577F3" w:rsidRDefault="00E15652" w:rsidP="00C23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Description et mise en </w:t>
      </w:r>
      <w:proofErr w:type="spellStart"/>
      <w:r>
        <w:rPr>
          <w:bCs/>
          <w:sz w:val="36"/>
          <w:szCs w:val="36"/>
        </w:rPr>
        <w:t>oeuvre</w:t>
      </w:r>
      <w:proofErr w:type="spellEnd"/>
      <w:r w:rsidR="0067600C" w:rsidRPr="00F577F3">
        <w:rPr>
          <w:bCs/>
          <w:sz w:val="36"/>
          <w:szCs w:val="36"/>
        </w:rPr>
        <w:t xml:space="preserve"> </w:t>
      </w:r>
    </w:p>
    <w:p w14:paraId="5E684A4E" w14:textId="2988D3EC" w:rsidR="00A76248" w:rsidRPr="00E426E4" w:rsidRDefault="00E426E4" w:rsidP="00D8276E">
      <w:pPr>
        <w:shd w:val="clear" w:color="auto" w:fill="F2F2F2" w:themeFill="background1" w:themeFillShade="F2"/>
        <w:rPr>
          <w:bCs/>
          <w:sz w:val="28"/>
          <w:szCs w:val="28"/>
        </w:rPr>
      </w:pPr>
      <w:r w:rsidRPr="00E426E4">
        <w:rPr>
          <w:bCs/>
          <w:sz w:val="28"/>
          <w:szCs w:val="28"/>
        </w:rPr>
        <w:t>1</w:t>
      </w:r>
      <w:r w:rsidR="00A76248" w:rsidRPr="00E426E4">
        <w:rPr>
          <w:bCs/>
          <w:sz w:val="28"/>
          <w:szCs w:val="28"/>
        </w:rPr>
        <w:tab/>
      </w:r>
      <w:r w:rsidR="00F13897" w:rsidRPr="00E426E4">
        <w:rPr>
          <w:bCs/>
          <w:sz w:val="28"/>
          <w:szCs w:val="28"/>
        </w:rPr>
        <w:t>Description d</w:t>
      </w:r>
      <w:r w:rsidRPr="00E426E4">
        <w:rPr>
          <w:bCs/>
          <w:sz w:val="28"/>
          <w:szCs w:val="28"/>
        </w:rPr>
        <w:t>’un</w:t>
      </w:r>
      <w:r w:rsidR="00F13897" w:rsidRPr="00E426E4">
        <w:rPr>
          <w:bCs/>
          <w:sz w:val="28"/>
          <w:szCs w:val="28"/>
        </w:rPr>
        <w:t xml:space="preserve"> </w:t>
      </w:r>
      <w:r w:rsidRPr="00E426E4">
        <w:rPr>
          <w:bCs/>
          <w:sz w:val="28"/>
          <w:szCs w:val="28"/>
        </w:rPr>
        <w:t>bioréacteur de 2L</w:t>
      </w:r>
    </w:p>
    <w:p w14:paraId="61F78353" w14:textId="77777777" w:rsidR="0067600C" w:rsidRDefault="0067600C" w:rsidP="00F13897">
      <w:r>
        <w:rPr>
          <w:noProof/>
          <w:lang w:eastAsia="fr-FR"/>
        </w:rPr>
        <w:drawing>
          <wp:inline distT="0" distB="0" distL="0" distR="0" wp14:anchorId="08A83BA3" wp14:editId="2CFAD584">
            <wp:extent cx="2068502" cy="2769910"/>
            <wp:effectExtent l="0" t="0" r="8255" b="0"/>
            <wp:docPr id="1" name="Image 1" descr="C:\Users\Utilisateur\AppData\Local\Microsoft\Windows\Temporary Internet Files\Content.Word\photo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AppData\Local\Microsoft\Windows\Temporary Internet Files\Content.Word\photo (5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295" cy="2804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86856C" w14:textId="55644AD1" w:rsidR="00A76248" w:rsidRPr="00E426E4" w:rsidRDefault="00F13897">
      <w:pPr>
        <w:rPr>
          <w:sz w:val="28"/>
          <w:szCs w:val="28"/>
        </w:rPr>
      </w:pPr>
      <w:r w:rsidRPr="00E426E4">
        <w:rPr>
          <w:sz w:val="28"/>
          <w:szCs w:val="28"/>
        </w:rPr>
        <w:t>2</w:t>
      </w:r>
      <w:r w:rsidRPr="00E426E4">
        <w:rPr>
          <w:sz w:val="28"/>
          <w:szCs w:val="28"/>
        </w:rPr>
        <w:tab/>
        <w:t>Principaux risques</w:t>
      </w:r>
    </w:p>
    <w:p w14:paraId="326FC095" w14:textId="57C5C81C" w:rsidR="00F13897" w:rsidRDefault="00F13897">
      <w:r>
        <w:tab/>
        <w:t>Risques biologiques</w:t>
      </w:r>
    </w:p>
    <w:p w14:paraId="599ACEC2" w14:textId="3D2932CE" w:rsidR="00F13897" w:rsidRDefault="00F13897">
      <w:r>
        <w:tab/>
        <w:t>Risques chimiques</w:t>
      </w:r>
    </w:p>
    <w:p w14:paraId="708EE299" w14:textId="56EF6AE4" w:rsidR="00F13897" w:rsidRDefault="00F13897">
      <w:r>
        <w:tab/>
        <w:t>Risques d’asphyxie</w:t>
      </w:r>
    </w:p>
    <w:p w14:paraId="39E48372" w14:textId="3549CBCC" w:rsidR="00F13897" w:rsidRDefault="00F13897">
      <w:r>
        <w:tab/>
        <w:t>Risques incendie et explosion</w:t>
      </w:r>
    </w:p>
    <w:p w14:paraId="6B1C1AFD" w14:textId="6324F73F" w:rsidR="00F13897" w:rsidRDefault="00F13897">
      <w:r>
        <w:tab/>
        <w:t>Risques physiques et mécaniques</w:t>
      </w:r>
    </w:p>
    <w:p w14:paraId="1C2E1191" w14:textId="61E91A5D" w:rsidR="00F13897" w:rsidRDefault="00F13897">
      <w:r>
        <w:tab/>
        <w:t>Risques liés au bruit</w:t>
      </w:r>
    </w:p>
    <w:p w14:paraId="46A54B6F" w14:textId="70AF8436" w:rsidR="00F13897" w:rsidRDefault="00F13897">
      <w:r>
        <w:tab/>
        <w:t>Travail posté, travail en horaires décalés.</w:t>
      </w:r>
    </w:p>
    <w:p w14:paraId="1B4362E7" w14:textId="77777777" w:rsidR="00F13897" w:rsidRDefault="00F13897">
      <w:r>
        <w:br w:type="page"/>
      </w:r>
    </w:p>
    <w:p w14:paraId="0125C411" w14:textId="77777777" w:rsidR="00F13897" w:rsidRPr="00E426E4" w:rsidRDefault="00F13897" w:rsidP="00D8276E">
      <w:pPr>
        <w:shd w:val="clear" w:color="auto" w:fill="F2F2F2" w:themeFill="background1" w:themeFillShade="F2"/>
        <w:rPr>
          <w:sz w:val="28"/>
          <w:szCs w:val="28"/>
        </w:rPr>
      </w:pPr>
      <w:r w:rsidRPr="00E426E4">
        <w:rPr>
          <w:sz w:val="28"/>
          <w:szCs w:val="28"/>
        </w:rPr>
        <w:lastRenderedPageBreak/>
        <w:t>3</w:t>
      </w:r>
      <w:r w:rsidRPr="00E426E4">
        <w:rPr>
          <w:sz w:val="28"/>
          <w:szCs w:val="28"/>
        </w:rPr>
        <w:tab/>
        <w:t>Préparation du bioréacteur</w:t>
      </w:r>
    </w:p>
    <w:p w14:paraId="370E6339" w14:textId="77777777" w:rsidR="00F13897" w:rsidRDefault="00F13897"/>
    <w:p w14:paraId="5251CBF7" w14:textId="2D0ACB41" w:rsidR="00F13897" w:rsidRDefault="00F13897">
      <w:r>
        <w:tab/>
        <w:t>Stérilisation</w:t>
      </w:r>
    </w:p>
    <w:p w14:paraId="12243B68" w14:textId="1307C081" w:rsidR="00F13897" w:rsidRDefault="00F13897"/>
    <w:p w14:paraId="2B70BF6D" w14:textId="27EF524B" w:rsidR="00F13897" w:rsidRDefault="00F13897">
      <w:r>
        <w:tab/>
        <w:t>Milieu de culture</w:t>
      </w:r>
    </w:p>
    <w:p w14:paraId="5D141F7C" w14:textId="77777777" w:rsidR="00F13897" w:rsidRDefault="00F13897"/>
    <w:p w14:paraId="3440793C" w14:textId="65FA039C" w:rsidR="00F13897" w:rsidRDefault="00F13897">
      <w:r>
        <w:tab/>
        <w:t>Injection de gaz</w:t>
      </w:r>
    </w:p>
    <w:p w14:paraId="4369593B" w14:textId="3B90F2F1" w:rsidR="00F13897" w:rsidRDefault="00F13897"/>
    <w:p w14:paraId="42C4DE78" w14:textId="72F7D9C4" w:rsidR="00F13897" w:rsidRDefault="00F13897">
      <w:r>
        <w:tab/>
        <w:t>Pression</w:t>
      </w:r>
    </w:p>
    <w:p w14:paraId="296A1C6E" w14:textId="66D174E9" w:rsidR="00F13897" w:rsidRDefault="00F13897"/>
    <w:p w14:paraId="0C7EFD64" w14:textId="15F516F8" w:rsidR="00F13897" w:rsidRDefault="00F13897">
      <w:r>
        <w:tab/>
        <w:t>Température</w:t>
      </w:r>
    </w:p>
    <w:p w14:paraId="767EF5DE" w14:textId="7FAB3450" w:rsidR="00F13897" w:rsidRDefault="00F13897"/>
    <w:p w14:paraId="6602EC34" w14:textId="79EE3B49" w:rsidR="00F13897" w:rsidRDefault="00F13897">
      <w:r>
        <w:tab/>
        <w:t>Agitation</w:t>
      </w:r>
    </w:p>
    <w:p w14:paraId="43654FE9" w14:textId="20B7892B" w:rsidR="00F13897" w:rsidRDefault="00F13897"/>
    <w:p w14:paraId="3C160333" w14:textId="13977FBF" w:rsidR="00F13897" w:rsidRDefault="00F13897">
      <w:r>
        <w:tab/>
        <w:t>Sondes et capteurs</w:t>
      </w:r>
    </w:p>
    <w:p w14:paraId="360C805A" w14:textId="2E8B5E1D" w:rsidR="00F13897" w:rsidRDefault="00F13897">
      <w:r>
        <w:tab/>
      </w:r>
      <w:r>
        <w:tab/>
        <w:t>Température</w:t>
      </w:r>
    </w:p>
    <w:p w14:paraId="4489B39E" w14:textId="101A80E1" w:rsidR="00F13897" w:rsidRDefault="00F13897">
      <w:r>
        <w:tab/>
      </w:r>
      <w:r>
        <w:tab/>
        <w:t>Oxygène</w:t>
      </w:r>
    </w:p>
    <w:p w14:paraId="63CEF04F" w14:textId="4A33E08F" w:rsidR="00F13897" w:rsidRDefault="00F13897">
      <w:r>
        <w:tab/>
      </w:r>
      <w:r>
        <w:tab/>
      </w:r>
      <w:proofErr w:type="gramStart"/>
      <w:r>
        <w:t>pH</w:t>
      </w:r>
      <w:proofErr w:type="gramEnd"/>
    </w:p>
    <w:p w14:paraId="433ABB1F" w14:textId="27F2DE7A" w:rsidR="00F13897" w:rsidRDefault="00F13897">
      <w:r>
        <w:tab/>
      </w:r>
      <w:r>
        <w:tab/>
        <w:t>CO2</w:t>
      </w:r>
    </w:p>
    <w:p w14:paraId="2B4DBCC6" w14:textId="10BE16AA" w:rsidR="00F13897" w:rsidRDefault="00F13897">
      <w:r>
        <w:tab/>
      </w:r>
      <w:r>
        <w:tab/>
      </w:r>
      <w:r w:rsidR="00E426E4">
        <w:t>Viscosité</w:t>
      </w:r>
    </w:p>
    <w:p w14:paraId="5D17A519" w14:textId="49FF0D29" w:rsidR="00E426E4" w:rsidRDefault="00E426E4">
      <w:r>
        <w:tab/>
      </w:r>
      <w:r>
        <w:tab/>
        <w:t>Biomasse</w:t>
      </w:r>
    </w:p>
    <w:p w14:paraId="10B484B6" w14:textId="571E0415" w:rsidR="00E426E4" w:rsidRDefault="00E426E4">
      <w:r>
        <w:tab/>
      </w:r>
      <w:r>
        <w:tab/>
        <w:t>…/…</w:t>
      </w:r>
    </w:p>
    <w:p w14:paraId="08062917" w14:textId="6F630D4D" w:rsidR="00F13897" w:rsidRDefault="00F13897"/>
    <w:p w14:paraId="46023AC8" w14:textId="5E95F594" w:rsidR="00F13897" w:rsidRDefault="00F13897"/>
    <w:p w14:paraId="39FB1053" w14:textId="77777777" w:rsidR="00F13897" w:rsidRDefault="00F13897"/>
    <w:p w14:paraId="4A57480A" w14:textId="6808CA29" w:rsidR="00F13897" w:rsidRDefault="00F13897">
      <w:r>
        <w:br w:type="page"/>
      </w:r>
    </w:p>
    <w:p w14:paraId="0792D263" w14:textId="3E0F8924" w:rsidR="00F13897" w:rsidRPr="00E426E4" w:rsidRDefault="00F13897" w:rsidP="00D8276E">
      <w:pPr>
        <w:shd w:val="clear" w:color="auto" w:fill="F2F2F2" w:themeFill="background1" w:themeFillShade="F2"/>
        <w:rPr>
          <w:sz w:val="28"/>
          <w:szCs w:val="28"/>
        </w:rPr>
      </w:pPr>
      <w:r w:rsidRPr="00E426E4">
        <w:rPr>
          <w:sz w:val="28"/>
          <w:szCs w:val="28"/>
        </w:rPr>
        <w:t>4</w:t>
      </w:r>
      <w:r w:rsidRPr="00E426E4">
        <w:rPr>
          <w:sz w:val="28"/>
          <w:szCs w:val="28"/>
        </w:rPr>
        <w:tab/>
        <w:t>Mise en œuvre du bioréacteur</w:t>
      </w:r>
      <w:r w:rsidR="00E426E4" w:rsidRPr="00E426E4">
        <w:rPr>
          <w:sz w:val="28"/>
          <w:szCs w:val="28"/>
        </w:rPr>
        <w:t>.</w:t>
      </w:r>
    </w:p>
    <w:p w14:paraId="4B9C1527" w14:textId="358F6FDF" w:rsidR="00F13897" w:rsidRDefault="00F13897">
      <w:r>
        <w:tab/>
        <w:t>Ensemencement</w:t>
      </w:r>
    </w:p>
    <w:p w14:paraId="5AC39A79" w14:textId="1D09F358" w:rsidR="00E426E4" w:rsidRDefault="00E426E4"/>
    <w:p w14:paraId="21C93337" w14:textId="77777777" w:rsidR="00E426E4" w:rsidRDefault="00E426E4"/>
    <w:p w14:paraId="16829E9C" w14:textId="3EBE79F5" w:rsidR="00F13897" w:rsidRDefault="00F13897">
      <w:r>
        <w:tab/>
        <w:t>Echantillonnage</w:t>
      </w:r>
    </w:p>
    <w:p w14:paraId="2C596F97" w14:textId="7E1AC78C" w:rsidR="00E426E4" w:rsidRDefault="00E426E4"/>
    <w:p w14:paraId="646641F0" w14:textId="41FC8C99" w:rsidR="00E426E4" w:rsidRDefault="00E426E4"/>
    <w:p w14:paraId="10AA9F74" w14:textId="77777777" w:rsidR="00E426E4" w:rsidRDefault="00E426E4"/>
    <w:p w14:paraId="7151A62B" w14:textId="5EC27CA3" w:rsidR="00F13897" w:rsidRDefault="00F13897">
      <w:r>
        <w:tab/>
        <w:t>Ajout en cours de production</w:t>
      </w:r>
    </w:p>
    <w:p w14:paraId="66347478" w14:textId="1B75AC78" w:rsidR="00F13897" w:rsidRDefault="00F13897"/>
    <w:p w14:paraId="0C6631F7" w14:textId="75F93C71" w:rsidR="00E426E4" w:rsidRDefault="00E426E4">
      <w:r>
        <w:tab/>
        <w:t xml:space="preserve">Rejets </w:t>
      </w:r>
    </w:p>
    <w:p w14:paraId="7590BA93" w14:textId="4C529F99" w:rsidR="00E426E4" w:rsidRDefault="00E426E4"/>
    <w:p w14:paraId="18C196B6" w14:textId="7FEE181D" w:rsidR="00E426E4" w:rsidRPr="00D8276E" w:rsidRDefault="00E426E4" w:rsidP="00D8276E">
      <w:pPr>
        <w:shd w:val="clear" w:color="auto" w:fill="F2F2F2" w:themeFill="background1" w:themeFillShade="F2"/>
        <w:rPr>
          <w:sz w:val="28"/>
          <w:szCs w:val="28"/>
        </w:rPr>
      </w:pPr>
      <w:r w:rsidRPr="00D8276E">
        <w:rPr>
          <w:sz w:val="28"/>
          <w:szCs w:val="28"/>
        </w:rPr>
        <w:t>5</w:t>
      </w:r>
      <w:r w:rsidRPr="00D8276E">
        <w:rPr>
          <w:sz w:val="28"/>
          <w:szCs w:val="28"/>
        </w:rPr>
        <w:tab/>
        <w:t xml:space="preserve">Fin de cycle </w:t>
      </w:r>
    </w:p>
    <w:p w14:paraId="6C201348" w14:textId="053373ED" w:rsidR="00E426E4" w:rsidRDefault="00E426E4">
      <w:r>
        <w:tab/>
        <w:t>Récolte</w:t>
      </w:r>
    </w:p>
    <w:p w14:paraId="21F2F3B6" w14:textId="6E446415" w:rsidR="00E426E4" w:rsidRDefault="00E426E4">
      <w:r>
        <w:tab/>
        <w:t>Séparation ; filtration</w:t>
      </w:r>
    </w:p>
    <w:p w14:paraId="50C07EA0" w14:textId="28DC58BB" w:rsidR="00E426E4" w:rsidRDefault="00E426E4">
      <w:r>
        <w:tab/>
        <w:t>Nettoyage</w:t>
      </w:r>
    </w:p>
    <w:p w14:paraId="2844BA67" w14:textId="48B8A459" w:rsidR="00E426E4" w:rsidRDefault="00E426E4">
      <w:r>
        <w:tab/>
        <w:t>Gestion des effluents</w:t>
      </w:r>
    </w:p>
    <w:p w14:paraId="6E85D6AD" w14:textId="5ADD015F" w:rsidR="00E426E4" w:rsidRDefault="00E426E4">
      <w:r>
        <w:tab/>
        <w:t>Gestion des déchets</w:t>
      </w:r>
    </w:p>
    <w:p w14:paraId="6B8A7D9D" w14:textId="77777777" w:rsidR="00E426E4" w:rsidRDefault="00E426E4"/>
    <w:p w14:paraId="4CB94F49" w14:textId="10A5A74A" w:rsidR="0067600C" w:rsidRPr="00F577F3" w:rsidRDefault="00A76248" w:rsidP="00E426E4">
      <w:pPr>
        <w:jc w:val="center"/>
        <w:rPr>
          <w:bCs/>
          <w:sz w:val="32"/>
          <w:szCs w:val="32"/>
        </w:rPr>
      </w:pPr>
      <w:r w:rsidRPr="00F577F3">
        <w:rPr>
          <w:bCs/>
          <w:sz w:val="32"/>
          <w:szCs w:val="32"/>
        </w:rPr>
        <w:t>Les fermenteurs industriels</w:t>
      </w:r>
    </w:p>
    <w:p w14:paraId="7C236F32" w14:textId="77777777" w:rsidR="00A76248" w:rsidRPr="00A76248" w:rsidRDefault="00A76248">
      <w:pPr>
        <w:rPr>
          <w:b/>
        </w:rPr>
      </w:pPr>
    </w:p>
    <w:p w14:paraId="51E2E641" w14:textId="49C8D026" w:rsidR="005E07C5" w:rsidRPr="00E426E4" w:rsidRDefault="00A76248" w:rsidP="00E426E4">
      <w:pPr>
        <w:jc w:val="center"/>
      </w:pP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7C770896" wp14:editId="7D9152E2">
                <wp:extent cx="304800" cy="304800"/>
                <wp:effectExtent l="0" t="0" r="0" b="0"/>
                <wp:docPr id="2" name="AutoShape 2" descr="http://www.gpcbio.com/wa_import30.jpg?v=2a75yghdjy4g6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D6BD5A" id="AutoShape 2" o:spid="_x0000_s1026" alt="http://www.gpcbio.com/wa_import30.jpg?v=2a75yghdjy4g6q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GFlEwIAAAMEAAAOAAAAZHJzL2Uyb0RvYy54bWysU01vEzEQvSPxHyzfyW7S9INVNlXVqgip&#10;QKXCGTm2d9dl1+OOnTjh1zP2JiGFG+JizYf95s2b8eJ6O/Rso9EbsDWfTkrOtJWgjG1r/u3r/bsr&#10;znwQVokerK75Tnt+vXz7ZhFdpWfQQa80MgKxvoqu5l0IrioKLzs9CD8Bpy0lG8BBBHKxLRSKSOhD&#10;X8zK8qKIgMohSO09Re/GJF9m/KbRMnxpGq8D62tO3EI+MZ+rdBbLhahaFK4zck9D/AOLQRhLRY9Q&#10;dyIItkbzF9RgJIKHJkwkDAU0jZE690DdTMs/unnqhNO5FxLHu6NM/v/Bys+bR2RG1XzGmRUDjehm&#10;HSBXZhRS2kuSaz+WGOOkdXJlINOP4rsZHGA4KyfPrr3e1DNxeb5rO/W8m7cXL0nd6HxFRZ7cIyZ9&#10;vHsA+cMzC7edsK2+8Y5mRJtD1Q8hRIidForanCaI4hVGcjyhsVX8BIr4CuKbtd82OKQapCrb5hHv&#10;jiPW28AkBc/K+VVJiyAptbdTBVEdHjv04YOGgSWj5kjsMrjYPPgwXj1cSbUs3Ju+p7ioevsqQJgp&#10;ksknvqMUK1A74o4wbiL9HDI6wJ+cRdrCmvuXtUDNWf/RUv/vp/N5WtvszM8vZ+TgaWZ1mhFWElTN&#10;A2ejeRvGVV87NG2XZR45phk3JveT9BxZ7cnSpmVF9r8irfKpn2/9/rvLXwA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CiXGFlEwIA&#10;AAMEAAAOAAAAAAAAAAAAAAAAAC4CAABkcnMvZTJvRG9jLnhtbFBLAQItABQABgAIAAAAIQBMoOks&#10;2AAAAAMBAAAPAAAAAAAAAAAAAAAAAG0EAABkcnMvZG93bnJldi54bWxQSwUGAAAAAAQABADzAAAA&#10;cg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4B2593A0" wp14:editId="7B9D2DC6">
                <wp:extent cx="304800" cy="304800"/>
                <wp:effectExtent l="0" t="0" r="0" b="0"/>
                <wp:docPr id="4" name="AutoShape 4" descr="http://www.gpcbio.com/wa_import30.jpg?v=2a75yghdjy4g6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D34DB4" id="AutoShape 4" o:spid="_x0000_s1026" alt="http://www.gpcbio.com/wa_import30.jpg?v=2a75yghdjy4g6q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1CmEwIAAAMEAAAOAAAAZHJzL2Uyb0RvYy54bWysU01v2zAMvQ/YfxB0X+yk7seMOEHRosOA&#10;bivQ9Twosmyrs0WVUqJkv36UnKTpdht2EfghPT4+UvPldujZRqHTYCo+neScKSOh1qat+NP3uw9X&#10;nDkvTC16MKriO+X4cvH+3TzYUs2gg75WyAjEuDLYinfe2zLLnOzUINwErDKUbAAH4cnFNqtRBEIf&#10;+myW5xdZAKwtglTOUfR2TPJFwm8aJf23pnHKs77ixM2nE9O5ime2mIuyRWE7Lfc0xD+wGIQ2VPQI&#10;dSu8YGvUf0ENWiI4aPxEwpBB02ipUg/UzTT/o5vHTliVeiFxnD3K5P4frPy6eUCm64oXnBkx0Iiu&#10;1x5SZUahWjlJcu3HEkKYtFauNCT6QfzQgwX0Z/nk2bbLTTUTl+e7tqufd0V78RLVDdaVVOTRPmDU&#10;x9l7kD8dM3DTCdOqa2dpRrQ5VP0QQoTQKVFTm9MIkb3BiI4jNLYKX6AmvoL4Ju23DQ6xBqnKtmnE&#10;u+OI1dYzScGzvLjKaREkpfZ2rCDKw2OLzn9SMLBoVByJXQIXm3vnx6uHK7GWgTvd9xQXZW/eBAgz&#10;RhL5yHeUYgX1jrgjjJtIP4eMDvAXZ4G2sOLuZS1QcdZ/NtT/x2lRxLVNTnF+OSMHTzOr04wwkqAq&#10;7jkbzRs/rvraom67JPPIMc640amfqOfIak+WNi0psv8VcZVP/XTr9e8ufgM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B9e1CmEwIA&#10;AAMEAAAOAAAAAAAAAAAAAAAAAC4CAABkcnMvZTJvRG9jLnhtbFBLAQItABQABgAIAAAAIQBMoOks&#10;2AAAAAMBAAAPAAAAAAAAAAAAAAAAAG0EAABkcnMvZG93bnJldi54bWxQSwUGAAAAAAQABADzAAAA&#10;cg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57F1FE2A" wp14:editId="4C32170D">
            <wp:extent cx="2852753" cy="1898377"/>
            <wp:effectExtent l="0" t="0" r="5080" b="6985"/>
            <wp:docPr id="3" name="Image 3" descr="C:\Users\Utilisateur\Desktop\Dropbox\BTSA Cours\M55\M55 TP 51h\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esktop\Dropbox\BTSA Cours\M55\M55 TP 51h\téléchargemen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68" cy="1904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07C5" w:rsidRPr="00E426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FC924A" w14:textId="77777777" w:rsidR="003A7F1D" w:rsidRDefault="003A7F1D" w:rsidP="006B70A6">
      <w:pPr>
        <w:spacing w:after="0" w:line="240" w:lineRule="auto"/>
      </w:pPr>
      <w:r>
        <w:separator/>
      </w:r>
    </w:p>
  </w:endnote>
  <w:endnote w:type="continuationSeparator" w:id="0">
    <w:p w14:paraId="2258AF0C" w14:textId="77777777" w:rsidR="003A7F1D" w:rsidRDefault="003A7F1D" w:rsidP="006B7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6FC5C" w14:textId="77777777" w:rsidR="0036550D" w:rsidRDefault="0036550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-2072804511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6C0C7CF2" w14:textId="71C98D18" w:rsidR="00C91A82" w:rsidRPr="00E426E4" w:rsidRDefault="006B70A6" w:rsidP="00C91A82">
        <w:pPr>
          <w:pStyle w:val="Pieddepage"/>
          <w:rPr>
            <w:sz w:val="16"/>
            <w:szCs w:val="16"/>
          </w:rPr>
        </w:pPr>
        <w:r w:rsidRPr="00E426E4">
          <w:rPr>
            <w:noProof/>
            <w:sz w:val="16"/>
            <w:szCs w:val="16"/>
            <w:lang w:eastAsia="fr-FR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195FB7D0" wp14:editId="081B5CF7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285750" cy="276225"/>
                  <wp:effectExtent l="0" t="0" r="19050" b="28575"/>
                  <wp:wrapNone/>
                  <wp:docPr id="571" name="Forme automatiqu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6657975" y="9858375"/>
                            <a:ext cx="285750" cy="276225"/>
                          </a:xfrm>
                          <a:prstGeom prst="foldedCorner">
                            <a:avLst>
                              <a:gd name="adj" fmla="val 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CCA1E43" w14:textId="77777777" w:rsidR="006B70A6" w:rsidRPr="00381A1B" w:rsidRDefault="006B70A6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381A1B">
                                <w:rPr>
                                  <w:b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381A1B">
                                <w:rPr>
                                  <w:b/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381A1B">
                                <w:rPr>
                                  <w:b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114EA1">
                                <w:rPr>
                                  <w:b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381A1B">
                                <w:rPr>
                                  <w:b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95FB7D0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rme automatique 1" o:spid="_x0000_s1026" type="#_x0000_t65" style="position:absolute;margin-left:0;margin-top:0;width:22.5pt;height:21.75pt;z-index:251658240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cSCSAIAAH8EAAAOAAAAZHJzL2Uyb0RvYy54bWysVNtu2zAMfR+wfxD0vjp24yQN4hRFug4D&#10;uq1Atw9QLDnWJosqpcTpvr6U7HbZBXsYlgACGVKH5DliVpfHzrCDQq/BVjw/m3CmbA1S213Fv3y+&#10;ebPgzAdhpTBgVcUfleeX69evVr1bqgJaMFIhIxDrl72reBuCW2aZr1vVCX8GTlkKNoCdCOTiLpMo&#10;ekLvTFZMJrOsB5QOoVbe06/XQ5CvE37TqDp8ahqvAjMVp95COjGd23hm65VY7lC4VtdjG+IfuuiE&#10;tlT0BepaBMH2qH+D6nSN4KEJZzV0GTSNrlWagabJJ79Mc98Kp9IsRI53LzT5/wdbfzzcIdOy4uU8&#10;58yKjkS6IboVE/sAxLp+2CuWR6J655eUf+/uMI7q3S3U3zyzsGmF3akrROhbJSS1l/Kzny5Ex9NV&#10;tu0/gKQqET9xdmywi4DEBjtWfDYr5xfzkrPHil8sysU52UkmdQyspoRiUc5LErOmhGI+K4oUz8Ty&#10;GcihD+8UdCwaFW/iI5MbQKswFRSHWx+SWnKcWMivnDWdIe0PwrD0LghwTCTrGTINDkbLG21McnC3&#10;3RhkdI2IS5/YLV3xp2nGsr7i5znN8neIxSR+/wSBsLcyERFJfjvaQWgz2FTSWKr8TPQgWDhuj6N2&#10;W5CPxD/CsAW0tWS0gN8562kDKu4f9gIVZ+a9JQ0v8uk0rkxypuW8IAdPI9vTiLA1QVU8cDaYmzCs&#10;2d6h3rVUKU+TW7gi3RsdIkmx1aGr0aFXnrgbNzKu0amfsn78b6yfAAAA//8DAFBLAwQUAAYACAAA&#10;ACEAwmoyqdsAAAADAQAADwAAAGRycy9kb3ducmV2LnhtbEyPT0vDQBDF74LfYRnBi9iNf1pKzKao&#10;YC9iaWuh10l2TGKzsyG7TeO3d/Silxkeb3jze9lidK0aqA+NZwM3kwQUceltw5WB3fvL9RxUiMgW&#10;W89k4IsCLPLzswxT60+8oWEbKyUhHFI0UMfYpVqHsiaHYeI7YvE+fO8wiuwrbXs8Sbhr9W2SzLTD&#10;huVDjR0911Qetkdn4HP/tl66/dVsWM2fitflzm/WB2/M5cX4+AAq0hj/juEHX9AhF6bCH9kG1RqQ&#10;IvF3inc/FVXIvpuCzjP9nz3/BgAA//8DAFBLAQItABQABgAIAAAAIQC2gziS/gAAAOEBAAATAAAA&#10;AAAAAAAAAAAAAAAAAABbQ29udGVudF9UeXBlc10ueG1sUEsBAi0AFAAGAAgAAAAhADj9If/WAAAA&#10;lAEAAAsAAAAAAAAAAAAAAAAALwEAAF9yZWxzLy5yZWxzUEsBAi0AFAAGAAgAAAAhADPZxIJIAgAA&#10;fwQAAA4AAAAAAAAAAAAAAAAALgIAAGRycy9lMm9Eb2MueG1sUEsBAi0AFAAGAAgAAAAhAMJqMqnb&#10;AAAAAwEAAA8AAAAAAAAAAAAAAAAAogQAAGRycy9kb3ducmV2LnhtbFBLBQYAAAAABAAEAPMAAACq&#10;BQAAAAA=&#10;" o:allowincell="f" adj="21600" strokecolor="gray" strokeweight=".25pt">
                  <v:textbox>
                    <w:txbxContent>
                      <w:p w14:paraId="1CCA1E43" w14:textId="77777777" w:rsidR="006B70A6" w:rsidRPr="00381A1B" w:rsidRDefault="006B70A6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381A1B">
                          <w:rPr>
                            <w:b/>
                            <w:sz w:val="16"/>
                            <w:szCs w:val="16"/>
                          </w:rPr>
                          <w:fldChar w:fldCharType="begin"/>
                        </w:r>
                        <w:r w:rsidRPr="00381A1B">
                          <w:rPr>
                            <w:b/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381A1B">
                          <w:rPr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 w:rsidR="00114EA1">
                          <w:rPr>
                            <w:b/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Pr="00381A1B">
                          <w:rPr>
                            <w:b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="00F13897" w:rsidRPr="00E426E4">
          <w:rPr>
            <w:sz w:val="16"/>
            <w:szCs w:val="16"/>
          </w:rPr>
          <w:t>www.biotechnologies.education</w:t>
        </w:r>
      </w:p>
      <w:p w14:paraId="36223332" w14:textId="77777777" w:rsidR="006B70A6" w:rsidRPr="00381A1B" w:rsidRDefault="003A7F1D">
        <w:pPr>
          <w:pStyle w:val="Pieddepage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119E6" w14:textId="77777777" w:rsidR="0036550D" w:rsidRDefault="0036550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C85717" w14:textId="77777777" w:rsidR="003A7F1D" w:rsidRDefault="003A7F1D" w:rsidP="006B70A6">
      <w:pPr>
        <w:spacing w:after="0" w:line="240" w:lineRule="auto"/>
      </w:pPr>
      <w:r>
        <w:separator/>
      </w:r>
    </w:p>
  </w:footnote>
  <w:footnote w:type="continuationSeparator" w:id="0">
    <w:p w14:paraId="05AFC7C6" w14:textId="77777777" w:rsidR="003A7F1D" w:rsidRDefault="003A7F1D" w:rsidP="006B7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3B24A" w14:textId="77777777" w:rsidR="0036550D" w:rsidRDefault="0036550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2504C" w14:textId="77777777" w:rsidR="0036550D" w:rsidRDefault="0036550D" w:rsidP="0036550D">
    <w:pPr>
      <w:pStyle w:val="En-tte"/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>Module M57</w:t>
    </w:r>
    <w:r>
      <w:rPr>
        <w:b/>
        <w:bCs/>
        <w:sz w:val="16"/>
        <w:szCs w:val="16"/>
      </w:rPr>
      <w:tab/>
      <w:t>Epreuve semaine du 29 mars 2021</w:t>
    </w:r>
    <w:r>
      <w:rPr>
        <w:b/>
        <w:bCs/>
        <w:sz w:val="16"/>
        <w:szCs w:val="16"/>
      </w:rPr>
      <w:tab/>
      <w:t>Ecrit 2h</w:t>
    </w:r>
  </w:p>
  <w:p w14:paraId="1F3B092A" w14:textId="038F114B" w:rsidR="00F95BEE" w:rsidRDefault="00F95BEE" w:rsidP="00F95BEE">
    <w:pPr>
      <w:pStyle w:val="En-tte"/>
      <w:rPr>
        <w:sz w:val="16"/>
        <w:szCs w:val="16"/>
      </w:rPr>
    </w:pPr>
  </w:p>
  <w:p w14:paraId="36DB574A" w14:textId="77777777" w:rsidR="00F95BEE" w:rsidRPr="00EA0591" w:rsidRDefault="00F95BEE">
    <w:pPr>
      <w:pStyle w:val="En-tte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40A07" w14:textId="77777777" w:rsidR="0036550D" w:rsidRDefault="0036550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C76E3A"/>
    <w:multiLevelType w:val="multilevel"/>
    <w:tmpl w:val="CE704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31124D"/>
    <w:multiLevelType w:val="multilevel"/>
    <w:tmpl w:val="7F741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7D7804"/>
    <w:multiLevelType w:val="multilevel"/>
    <w:tmpl w:val="1F1E4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4051B9"/>
    <w:multiLevelType w:val="multilevel"/>
    <w:tmpl w:val="FBF69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600C"/>
    <w:rsid w:val="00114EA1"/>
    <w:rsid w:val="00193DCB"/>
    <w:rsid w:val="001D54E7"/>
    <w:rsid w:val="002609D1"/>
    <w:rsid w:val="00263A85"/>
    <w:rsid w:val="002D7A67"/>
    <w:rsid w:val="00347EC9"/>
    <w:rsid w:val="0036550D"/>
    <w:rsid w:val="00381A1B"/>
    <w:rsid w:val="003A7F1D"/>
    <w:rsid w:val="003F1FBC"/>
    <w:rsid w:val="003F6BA4"/>
    <w:rsid w:val="00452A88"/>
    <w:rsid w:val="004A2458"/>
    <w:rsid w:val="00536F22"/>
    <w:rsid w:val="0057167E"/>
    <w:rsid w:val="00592434"/>
    <w:rsid w:val="005E07C5"/>
    <w:rsid w:val="0067600C"/>
    <w:rsid w:val="006B063D"/>
    <w:rsid w:val="006B70A6"/>
    <w:rsid w:val="00704423"/>
    <w:rsid w:val="00802908"/>
    <w:rsid w:val="00880334"/>
    <w:rsid w:val="0091569F"/>
    <w:rsid w:val="0091707E"/>
    <w:rsid w:val="00A31575"/>
    <w:rsid w:val="00A6487E"/>
    <w:rsid w:val="00A76248"/>
    <w:rsid w:val="00AD362B"/>
    <w:rsid w:val="00AE2480"/>
    <w:rsid w:val="00B247A3"/>
    <w:rsid w:val="00B50632"/>
    <w:rsid w:val="00B55923"/>
    <w:rsid w:val="00B72539"/>
    <w:rsid w:val="00B837B9"/>
    <w:rsid w:val="00B96AAB"/>
    <w:rsid w:val="00C23AB1"/>
    <w:rsid w:val="00C33896"/>
    <w:rsid w:val="00C55F8E"/>
    <w:rsid w:val="00C91A82"/>
    <w:rsid w:val="00CE05AB"/>
    <w:rsid w:val="00CF3E4B"/>
    <w:rsid w:val="00CF4A32"/>
    <w:rsid w:val="00D06811"/>
    <w:rsid w:val="00D8276E"/>
    <w:rsid w:val="00D955CB"/>
    <w:rsid w:val="00DC3AE1"/>
    <w:rsid w:val="00E15652"/>
    <w:rsid w:val="00E426E4"/>
    <w:rsid w:val="00EA0591"/>
    <w:rsid w:val="00F13897"/>
    <w:rsid w:val="00F577F3"/>
    <w:rsid w:val="00F65D7C"/>
    <w:rsid w:val="00F67B38"/>
    <w:rsid w:val="00F77523"/>
    <w:rsid w:val="00F95BEE"/>
    <w:rsid w:val="00FD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DD99D"/>
  <w15:docId w15:val="{0B559D81-6FA8-4617-834D-AB9D0E00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76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600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52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452A88"/>
  </w:style>
  <w:style w:type="character" w:styleId="Lienhypertexte">
    <w:name w:val="Hyperlink"/>
    <w:basedOn w:val="Policepardfaut"/>
    <w:uiPriority w:val="99"/>
    <w:semiHidden/>
    <w:unhideWhenUsed/>
    <w:rsid w:val="00452A88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6B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70A6"/>
  </w:style>
  <w:style w:type="paragraph" w:styleId="Pieddepage">
    <w:name w:val="footer"/>
    <w:basedOn w:val="Normal"/>
    <w:link w:val="PieddepageCar"/>
    <w:uiPriority w:val="99"/>
    <w:unhideWhenUsed/>
    <w:rsid w:val="006B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7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9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Philippe ASTIC</cp:lastModifiedBy>
  <cp:revision>42</cp:revision>
  <cp:lastPrinted>2018-12-11T08:45:00Z</cp:lastPrinted>
  <dcterms:created xsi:type="dcterms:W3CDTF">2014-11-25T14:46:00Z</dcterms:created>
  <dcterms:modified xsi:type="dcterms:W3CDTF">2021-01-11T12:07:00Z</dcterms:modified>
</cp:coreProperties>
</file>