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48848" w14:textId="2C8FDDBE" w:rsidR="009B38FA" w:rsidRPr="00C02115" w:rsidRDefault="00090B94" w:rsidP="00090B94">
      <w:pPr>
        <w:pBdr>
          <w:top w:val="single" w:sz="4" w:space="1" w:color="auto"/>
          <w:left w:val="single" w:sz="4" w:space="4" w:color="auto"/>
          <w:bottom w:val="single" w:sz="4" w:space="1" w:color="auto"/>
          <w:right w:val="single" w:sz="4" w:space="4" w:color="auto"/>
        </w:pBdr>
        <w:jc w:val="center"/>
        <w:rPr>
          <w:bCs/>
          <w:sz w:val="40"/>
          <w:szCs w:val="40"/>
        </w:rPr>
      </w:pPr>
      <w:r w:rsidRPr="00C02115">
        <w:rPr>
          <w:bCs/>
          <w:sz w:val="40"/>
          <w:szCs w:val="40"/>
        </w:rPr>
        <w:t>Cha</w:t>
      </w:r>
      <w:r w:rsidR="00C02115" w:rsidRPr="00C02115">
        <w:rPr>
          <w:bCs/>
          <w:sz w:val="40"/>
          <w:szCs w:val="40"/>
        </w:rPr>
        <w:t>pitre</w:t>
      </w:r>
      <w:r w:rsidRPr="00C02115">
        <w:rPr>
          <w:bCs/>
          <w:sz w:val="40"/>
          <w:szCs w:val="40"/>
        </w:rPr>
        <w:t xml:space="preserve"> 3</w:t>
      </w:r>
    </w:p>
    <w:p w14:paraId="412D0268" w14:textId="77777777" w:rsidR="00046116" w:rsidRPr="00C02115" w:rsidRDefault="00046116" w:rsidP="00090B94">
      <w:pPr>
        <w:pBdr>
          <w:top w:val="single" w:sz="4" w:space="1" w:color="auto"/>
          <w:left w:val="single" w:sz="4" w:space="4" w:color="auto"/>
          <w:bottom w:val="single" w:sz="4" w:space="1" w:color="auto"/>
          <w:right w:val="single" w:sz="4" w:space="4" w:color="auto"/>
        </w:pBdr>
        <w:jc w:val="center"/>
        <w:rPr>
          <w:bCs/>
          <w:sz w:val="40"/>
          <w:szCs w:val="40"/>
        </w:rPr>
      </w:pPr>
      <w:r w:rsidRPr="00C02115">
        <w:rPr>
          <w:bCs/>
          <w:sz w:val="40"/>
          <w:szCs w:val="40"/>
        </w:rPr>
        <w:t>Notion d’écotoxicologie</w:t>
      </w:r>
    </w:p>
    <w:p w14:paraId="76C217DC" w14:textId="77777777" w:rsidR="00090B94" w:rsidRPr="00090B94" w:rsidRDefault="00CD1874" w:rsidP="00090B94">
      <w:pPr>
        <w:pBdr>
          <w:top w:val="single" w:sz="4" w:space="1" w:color="auto"/>
          <w:left w:val="single" w:sz="4" w:space="4" w:color="auto"/>
          <w:bottom w:val="single" w:sz="4" w:space="1" w:color="auto"/>
          <w:right w:val="single" w:sz="4" w:space="4" w:color="auto"/>
        </w:pBdr>
        <w:jc w:val="center"/>
        <w:rPr>
          <w:b/>
          <w:sz w:val="48"/>
          <w:szCs w:val="48"/>
        </w:rPr>
      </w:pPr>
      <w:r w:rsidRPr="00C02115">
        <w:rPr>
          <w:bCs/>
          <w:sz w:val="40"/>
          <w:szCs w:val="40"/>
        </w:rPr>
        <w:t>Connaître l</w:t>
      </w:r>
      <w:r w:rsidR="00090B94" w:rsidRPr="00C02115">
        <w:rPr>
          <w:bCs/>
          <w:sz w:val="40"/>
          <w:szCs w:val="40"/>
        </w:rPr>
        <w:t>es classes de polluants</w:t>
      </w:r>
    </w:p>
    <w:p w14:paraId="0F1A4916" w14:textId="77777777" w:rsidR="00090B94" w:rsidRDefault="00090B94"/>
    <w:p w14:paraId="71286E37" w14:textId="77777777" w:rsidR="00877D3C" w:rsidRPr="007C69A1" w:rsidRDefault="00877D3C" w:rsidP="00877D3C">
      <w:pPr>
        <w:pStyle w:val="NormalWeb"/>
        <w:keepNext/>
        <w:shd w:val="clear" w:color="auto" w:fill="FFFFFF"/>
        <w:spacing w:before="0" w:beforeAutospacing="0" w:after="0" w:afterAutospacing="0" w:line="285" w:lineRule="atLeast"/>
        <w:rPr>
          <w:rFonts w:ascii="Arial" w:hAnsi="Arial" w:cs="Arial"/>
          <w:b/>
          <w:color w:val="000000"/>
          <w:sz w:val="18"/>
          <w:szCs w:val="18"/>
        </w:rPr>
      </w:pPr>
      <w:bookmarkStart w:id="0" w:name="_Hlk524428497"/>
      <w:bookmarkStart w:id="1" w:name="_Hlk523586701"/>
      <w:r w:rsidRPr="007C69A1">
        <w:rPr>
          <w:rFonts w:ascii="Arial" w:hAnsi="Arial" w:cs="Arial"/>
          <w:b/>
          <w:color w:val="000000"/>
          <w:sz w:val="18"/>
          <w:szCs w:val="18"/>
        </w:rPr>
        <w:t>Les étudiants doivent :</w:t>
      </w:r>
    </w:p>
    <w:bookmarkEnd w:id="0"/>
    <w:p w14:paraId="3A85F2CC" w14:textId="44D4F16C" w:rsidR="00877D3C" w:rsidRDefault="00877D3C" w:rsidP="00877D3C">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Connaître les différents polluants.</w:t>
      </w:r>
    </w:p>
    <w:p w14:paraId="50C8D00B" w14:textId="12092B4E" w:rsidR="00877D3C" w:rsidRDefault="00877D3C" w:rsidP="00877D3C">
      <w:pPr>
        <w:pStyle w:val="NormalWeb"/>
        <w:keepNext/>
        <w:numPr>
          <w:ilvl w:val="0"/>
          <w:numId w:val="1"/>
        </w:numPr>
        <w:shd w:val="clear" w:color="auto" w:fill="FFFFFF"/>
        <w:spacing w:before="0" w:beforeAutospacing="0" w:after="0" w:afterAutospacing="0" w:line="285" w:lineRule="atLeast"/>
        <w:rPr>
          <w:rFonts w:ascii="Arial" w:hAnsi="Arial" w:cs="Arial"/>
          <w:b/>
          <w:color w:val="000000"/>
          <w:sz w:val="18"/>
          <w:szCs w:val="18"/>
        </w:rPr>
      </w:pPr>
      <w:r>
        <w:rPr>
          <w:rFonts w:ascii="Arial" w:hAnsi="Arial" w:cs="Arial"/>
          <w:b/>
          <w:color w:val="000000"/>
          <w:sz w:val="18"/>
          <w:szCs w:val="18"/>
        </w:rPr>
        <w:t>Des actions sur l’environnement et sur l’Homme</w:t>
      </w:r>
    </w:p>
    <w:bookmarkEnd w:id="1"/>
    <w:p w14:paraId="3FC053ED" w14:textId="77777777" w:rsidR="00877D3C" w:rsidRPr="007C69A1" w:rsidRDefault="00877D3C" w:rsidP="00877D3C">
      <w:pPr>
        <w:pStyle w:val="NormalWeb"/>
        <w:keepNext/>
        <w:shd w:val="clear" w:color="auto" w:fill="FFFFFF"/>
        <w:spacing w:before="0" w:beforeAutospacing="0" w:after="0" w:afterAutospacing="0" w:line="285" w:lineRule="atLeast"/>
        <w:ind w:left="705"/>
        <w:rPr>
          <w:rFonts w:ascii="Arial" w:hAnsi="Arial" w:cs="Arial"/>
          <w:b/>
          <w:color w:val="000000"/>
          <w:sz w:val="18"/>
          <w:szCs w:val="18"/>
        </w:rPr>
      </w:pPr>
    </w:p>
    <w:p w14:paraId="50608071" w14:textId="77777777" w:rsidR="00877D3C" w:rsidRPr="007C69A1" w:rsidRDefault="00877D3C" w:rsidP="00877D3C">
      <w:pPr>
        <w:pStyle w:val="NormalWeb"/>
        <w:keepNext/>
        <w:shd w:val="clear" w:color="auto" w:fill="FFFFFF"/>
        <w:spacing w:before="0" w:beforeAutospacing="0" w:after="0" w:afterAutospacing="0" w:line="285" w:lineRule="atLeast"/>
        <w:rPr>
          <w:rFonts w:ascii="Arial" w:hAnsi="Arial" w:cs="Arial"/>
          <w:b/>
          <w:color w:val="000000"/>
          <w:sz w:val="18"/>
          <w:szCs w:val="18"/>
        </w:rPr>
      </w:pPr>
      <w:r w:rsidRPr="007C69A1">
        <w:rPr>
          <w:rFonts w:ascii="Arial" w:hAnsi="Arial" w:cs="Arial"/>
          <w:b/>
          <w:color w:val="000000"/>
          <w:sz w:val="18"/>
          <w:szCs w:val="18"/>
        </w:rPr>
        <w:t xml:space="preserve">Forme : Discussion présentation par </w:t>
      </w:r>
      <w:r>
        <w:rPr>
          <w:rFonts w:ascii="Arial" w:hAnsi="Arial" w:cs="Arial"/>
          <w:b/>
          <w:color w:val="000000"/>
          <w:sz w:val="18"/>
          <w:szCs w:val="18"/>
        </w:rPr>
        <w:t>l’enseignant.</w:t>
      </w:r>
    </w:p>
    <w:p w14:paraId="6A5649F1" w14:textId="77777777" w:rsidR="00046116" w:rsidRDefault="00046116"/>
    <w:p w14:paraId="0B5FA095" w14:textId="77777777" w:rsidR="00046116" w:rsidRDefault="00046116" w:rsidP="00046116">
      <w:pPr>
        <w:pBdr>
          <w:top w:val="single" w:sz="4" w:space="1" w:color="auto"/>
          <w:left w:val="single" w:sz="4" w:space="4" w:color="auto"/>
          <w:bottom w:val="single" w:sz="4" w:space="1" w:color="auto"/>
          <w:right w:val="single" w:sz="4" w:space="4" w:color="auto"/>
        </w:pBdr>
        <w:jc w:val="both"/>
      </w:pPr>
      <w:r w:rsidRPr="00046116">
        <w:t>L'écotoxicologie est une discipline située à l'interface entre l'écologie et la toxicologie. Elle est née dans les années 70, suite aux problèmes de santé publique provoqués par la pollution de l'environnement par des substances toxiques.</w:t>
      </w:r>
    </w:p>
    <w:p w14:paraId="6EA03B88" w14:textId="77777777" w:rsidR="00046116" w:rsidRDefault="00046116" w:rsidP="00046116">
      <w:pPr>
        <w:pBdr>
          <w:top w:val="single" w:sz="4" w:space="1" w:color="auto"/>
          <w:left w:val="single" w:sz="4" w:space="4" w:color="auto"/>
          <w:bottom w:val="single" w:sz="4" w:space="1" w:color="auto"/>
          <w:right w:val="single" w:sz="4" w:space="4" w:color="auto"/>
        </w:pBdr>
        <w:jc w:val="both"/>
      </w:pPr>
      <w:r w:rsidRPr="00046116">
        <w:t xml:space="preserve">Il s'agit de la science qui étudie les effets des facteurs chimiques, physiques et biologiques sur l'ensemble des êtres vivants (microorganismes, végétaux et animaux). En clair, c'est l'étude de l'impact des polluants sur les écosystèmes.  </w:t>
      </w:r>
    </w:p>
    <w:p w14:paraId="1418D495" w14:textId="77777777" w:rsidR="00046116" w:rsidRDefault="00046116"/>
    <w:p w14:paraId="17A01B7E" w14:textId="77777777" w:rsidR="00046116" w:rsidRDefault="00046116"/>
    <w:p w14:paraId="744B6F8F" w14:textId="77777777" w:rsidR="00090B94" w:rsidRDefault="00090B94" w:rsidP="00046116">
      <w:pPr>
        <w:pBdr>
          <w:top w:val="single" w:sz="4" w:space="1" w:color="auto"/>
          <w:left w:val="single" w:sz="4" w:space="4" w:color="auto"/>
          <w:bottom w:val="single" w:sz="4" w:space="1" w:color="auto"/>
          <w:right w:val="single" w:sz="4" w:space="4" w:color="auto"/>
        </w:pBdr>
        <w:jc w:val="both"/>
      </w:pPr>
      <w:r>
        <w:t xml:space="preserve">Quelques lignes sur les polluants, </w:t>
      </w:r>
      <w:r w:rsidR="00054EA5">
        <w:t>listings complétés</w:t>
      </w:r>
      <w:r>
        <w:t xml:space="preserve"> p</w:t>
      </w:r>
      <w:r w:rsidR="00E25A2C">
        <w:t>ar Madame Gouy et Madame Aubert selon les thématiques</w:t>
      </w:r>
      <w:r w:rsidR="00D44539">
        <w:t xml:space="preserve"> en cours et la manière d’abordée cette notion.</w:t>
      </w:r>
    </w:p>
    <w:p w14:paraId="0D03C966" w14:textId="77777777" w:rsidR="00046116" w:rsidRDefault="00046116" w:rsidP="00D44539">
      <w:pPr>
        <w:jc w:val="both"/>
      </w:pPr>
    </w:p>
    <w:p w14:paraId="6551F8B0" w14:textId="77777777" w:rsidR="00046116" w:rsidRDefault="00046116" w:rsidP="00D44539">
      <w:pPr>
        <w:jc w:val="both"/>
      </w:pPr>
    </w:p>
    <w:p w14:paraId="14BE5F57" w14:textId="77777777" w:rsidR="00046116" w:rsidRDefault="00046116" w:rsidP="00D44539">
      <w:pPr>
        <w:jc w:val="both"/>
      </w:pPr>
    </w:p>
    <w:p w14:paraId="665C598E" w14:textId="77777777" w:rsidR="00090B94" w:rsidRDefault="00E25A2C" w:rsidP="00046116">
      <w:pPr>
        <w:pBdr>
          <w:top w:val="single" w:sz="4" w:space="1" w:color="auto"/>
          <w:left w:val="single" w:sz="4" w:space="4" w:color="auto"/>
          <w:bottom w:val="single" w:sz="4" w:space="1" w:color="auto"/>
          <w:right w:val="single" w:sz="4" w:space="4" w:color="auto"/>
        </w:pBdr>
        <w:jc w:val="both"/>
      </w:pPr>
      <w:r>
        <w:t xml:space="preserve">Support cours pour illustrer </w:t>
      </w:r>
      <w:hyperlink r:id="rId7" w:history="1">
        <w:r w:rsidR="00FB1117" w:rsidRPr="001F5413">
          <w:rPr>
            <w:rStyle w:val="Lienhypertexte"/>
          </w:rPr>
          <w:t>www.écotoxicologie.fr</w:t>
        </w:r>
      </w:hyperlink>
      <w:r w:rsidR="00FB1117">
        <w:t>. Site d’information</w:t>
      </w:r>
      <w:r w:rsidR="00BA200F">
        <w:t xml:space="preserve"> qui classe selon la nature des produits mais nous pouvons également faire un classement selon l’action sur l’homme. Exemple avec la notion de perturbateur endocrinien.</w:t>
      </w:r>
    </w:p>
    <w:p w14:paraId="7FE48B54" w14:textId="77777777" w:rsidR="00782BB7" w:rsidRDefault="00782BB7" w:rsidP="00D44539">
      <w:pPr>
        <w:jc w:val="both"/>
      </w:pPr>
    </w:p>
    <w:p w14:paraId="7DC2012F" w14:textId="77777777" w:rsidR="00782BB7" w:rsidRDefault="00782BB7">
      <w:r>
        <w:br w:type="page"/>
      </w:r>
    </w:p>
    <w:p w14:paraId="16B46907" w14:textId="77777777" w:rsidR="00782BB7" w:rsidRDefault="00782BB7" w:rsidP="00D44539">
      <w:pPr>
        <w:jc w:val="both"/>
      </w:pPr>
    </w:p>
    <w:p w14:paraId="222DFC40" w14:textId="77777777" w:rsidR="00090B94" w:rsidRPr="00192843" w:rsidRDefault="00090B94" w:rsidP="00192843">
      <w:pPr>
        <w:shd w:val="clear" w:color="auto" w:fill="FFFF00"/>
        <w:rPr>
          <w:b/>
          <w:sz w:val="40"/>
          <w:szCs w:val="40"/>
        </w:rPr>
      </w:pPr>
      <w:r w:rsidRPr="00090B94">
        <w:rPr>
          <w:b/>
          <w:sz w:val="40"/>
          <w:szCs w:val="40"/>
        </w:rPr>
        <w:t>I</w:t>
      </w:r>
      <w:r w:rsidRPr="00090B94">
        <w:rPr>
          <w:b/>
          <w:sz w:val="40"/>
          <w:szCs w:val="40"/>
        </w:rPr>
        <w:tab/>
        <w:t>Les polluants de nature physique</w:t>
      </w:r>
      <w:r w:rsidR="00E25A2C">
        <w:rPr>
          <w:b/>
          <w:sz w:val="40"/>
          <w:szCs w:val="40"/>
        </w:rPr>
        <w:t>.</w:t>
      </w:r>
    </w:p>
    <w:p w14:paraId="5932DA65" w14:textId="77777777" w:rsidR="00090B94" w:rsidRDefault="00090B94">
      <w:r>
        <w:tab/>
        <w:t>Chaleur</w:t>
      </w:r>
    </w:p>
    <w:p w14:paraId="0EF148E9" w14:textId="77777777" w:rsidR="00090B94" w:rsidRDefault="00090B94">
      <w:r>
        <w:tab/>
        <w:t>Radio isotope</w:t>
      </w:r>
    </w:p>
    <w:p w14:paraId="5986BB8E" w14:textId="77777777" w:rsidR="00090B94" w:rsidRDefault="00090B94">
      <w:r>
        <w:tab/>
        <w:t>Bruit</w:t>
      </w:r>
    </w:p>
    <w:p w14:paraId="20D6172C" w14:textId="77777777" w:rsidR="00090B94" w:rsidRDefault="00090B94">
      <w:r>
        <w:tab/>
        <w:t>Pollution lumineuse</w:t>
      </w:r>
    </w:p>
    <w:p w14:paraId="5043ABA1" w14:textId="77777777" w:rsidR="00090B94" w:rsidRDefault="00090B94">
      <w:r>
        <w:tab/>
        <w:t>Les ondes électromagnétiques</w:t>
      </w:r>
    </w:p>
    <w:p w14:paraId="4F1C259D" w14:textId="3217DBD4" w:rsidR="00090B94" w:rsidRPr="00FB1117" w:rsidRDefault="00090B94" w:rsidP="00FB1117">
      <w:pPr>
        <w:shd w:val="clear" w:color="auto" w:fill="FFFF00"/>
        <w:rPr>
          <w:b/>
          <w:sz w:val="40"/>
          <w:szCs w:val="40"/>
        </w:rPr>
      </w:pPr>
      <w:r w:rsidRPr="00090B94">
        <w:rPr>
          <w:b/>
          <w:sz w:val="40"/>
          <w:szCs w:val="40"/>
        </w:rPr>
        <w:t>II</w:t>
      </w:r>
      <w:r w:rsidRPr="00090B94">
        <w:rPr>
          <w:b/>
          <w:sz w:val="40"/>
          <w:szCs w:val="40"/>
        </w:rPr>
        <w:tab/>
        <w:t xml:space="preserve">Les polluants </w:t>
      </w:r>
      <w:r w:rsidR="0015375B">
        <w:rPr>
          <w:b/>
          <w:sz w:val="40"/>
          <w:szCs w:val="40"/>
        </w:rPr>
        <w:t xml:space="preserve">et micropolluants </w:t>
      </w:r>
    </w:p>
    <w:p w14:paraId="05DBE7FB" w14:textId="77777777" w:rsidR="00090B94" w:rsidRDefault="00090B94">
      <w:r>
        <w:tab/>
        <w:t>Hydrocarbures</w:t>
      </w:r>
    </w:p>
    <w:p w14:paraId="605F49E5" w14:textId="77777777" w:rsidR="00090B94" w:rsidRDefault="00090B94">
      <w:r>
        <w:tab/>
        <w:t>Tensioactifs</w:t>
      </w:r>
    </w:p>
    <w:p w14:paraId="42A2BB7F" w14:textId="77777777" w:rsidR="00090B94" w:rsidRDefault="00090B94">
      <w:r>
        <w:tab/>
        <w:t>Plastifiants</w:t>
      </w:r>
    </w:p>
    <w:p w14:paraId="77FFC0CA" w14:textId="77777777" w:rsidR="00090B94" w:rsidRDefault="00090B94">
      <w:r>
        <w:tab/>
        <w:t>Pest</w:t>
      </w:r>
      <w:r w:rsidR="001B2A0B">
        <w:t>i</w:t>
      </w:r>
      <w:r>
        <w:t>cides</w:t>
      </w:r>
    </w:p>
    <w:p w14:paraId="2993F46E" w14:textId="77777777" w:rsidR="00090B94" w:rsidRDefault="00090B94">
      <w:r>
        <w:tab/>
      </w:r>
      <w:r w:rsidR="001B2A0B">
        <w:t>Matières</w:t>
      </w:r>
      <w:r w:rsidR="00FB1117">
        <w:t xml:space="preserve"> </w:t>
      </w:r>
      <w:proofErr w:type="spellStart"/>
      <w:r w:rsidR="00FB1117">
        <w:t>eutrophi</w:t>
      </w:r>
      <w:r>
        <w:t>santes</w:t>
      </w:r>
      <w:proofErr w:type="spellEnd"/>
    </w:p>
    <w:p w14:paraId="2C14DAEE" w14:textId="77777777" w:rsidR="00090B94" w:rsidRDefault="00090B94">
      <w:r>
        <w:tab/>
        <w:t>Métaux lour</w:t>
      </w:r>
      <w:r w:rsidR="001B2A0B">
        <w:t>d</w:t>
      </w:r>
      <w:r>
        <w:t>s</w:t>
      </w:r>
    </w:p>
    <w:p w14:paraId="371FB46D" w14:textId="77777777" w:rsidR="00090B94" w:rsidRDefault="00090B94">
      <w:r>
        <w:tab/>
        <w:t>Médicaments et produits cosmétiques</w:t>
      </w:r>
    </w:p>
    <w:p w14:paraId="56599CE0" w14:textId="77777777" w:rsidR="00090B94" w:rsidRDefault="00090B94">
      <w:r>
        <w:tab/>
        <w:t>D’</w:t>
      </w:r>
      <w:r w:rsidR="00FB1117">
        <w:t>autres</w:t>
      </w:r>
      <w:r>
        <w:t xml:space="preserve"> produits chimiques</w:t>
      </w:r>
    </w:p>
    <w:p w14:paraId="46E43110" w14:textId="77777777" w:rsidR="00090B94" w:rsidRDefault="00090B94">
      <w:r>
        <w:tab/>
        <w:t>Nanoparticules</w:t>
      </w:r>
    </w:p>
    <w:p w14:paraId="3B3B1E09" w14:textId="77777777" w:rsidR="00E25A2C" w:rsidRPr="00FB1117" w:rsidRDefault="00090B94">
      <w:pPr>
        <w:rPr>
          <w:b/>
        </w:rPr>
      </w:pPr>
      <w:r>
        <w:tab/>
      </w:r>
      <w:r w:rsidRPr="00FB1117">
        <w:rPr>
          <w:b/>
        </w:rPr>
        <w:t>…/…</w:t>
      </w:r>
      <w:r w:rsidR="00FB1117" w:rsidRPr="00FB1117">
        <w:rPr>
          <w:b/>
        </w:rPr>
        <w:tab/>
      </w:r>
      <w:r w:rsidR="00FB1117" w:rsidRPr="00FB1117">
        <w:rPr>
          <w:b/>
        </w:rPr>
        <w:tab/>
        <w:t>???</w:t>
      </w:r>
    </w:p>
    <w:p w14:paraId="65FC1656" w14:textId="77777777" w:rsidR="001B2A0B" w:rsidRDefault="00FB1117">
      <w:r>
        <w:t>Remarque :</w:t>
      </w:r>
      <w:r>
        <w:tab/>
        <w:t>discussion ...</w:t>
      </w:r>
      <w:r w:rsidR="001B2A0B">
        <w:t>Tout ce qu’il reste à découvrir…</w:t>
      </w:r>
      <w:r w:rsidR="00054EA5">
        <w:t>Exemple d’une voiture bio ?</w:t>
      </w:r>
    </w:p>
    <w:p w14:paraId="12F1BDA2" w14:textId="77777777" w:rsidR="00FB1117" w:rsidRDefault="00FB1117">
      <w:r>
        <w:tab/>
        <w:t xml:space="preserve">Produits déjà étudiés sur plusieurs générations : </w:t>
      </w:r>
      <w:r>
        <w:tab/>
        <w:t xml:space="preserve">Amiante, distilbène, </w:t>
      </w:r>
    </w:p>
    <w:p w14:paraId="5F04A1E7" w14:textId="77777777" w:rsidR="00054EA5" w:rsidRPr="00054EA5" w:rsidRDefault="00054EA5" w:rsidP="00054EA5">
      <w:pPr>
        <w:shd w:val="clear" w:color="auto" w:fill="FFFF00"/>
        <w:rPr>
          <w:b/>
          <w:sz w:val="40"/>
          <w:szCs w:val="40"/>
        </w:rPr>
      </w:pPr>
      <w:bookmarkStart w:id="2" w:name="_Hlk525551597"/>
      <w:r w:rsidRPr="00054EA5">
        <w:rPr>
          <w:b/>
          <w:sz w:val="40"/>
          <w:szCs w:val="40"/>
        </w:rPr>
        <w:t>III</w:t>
      </w:r>
      <w:r w:rsidRPr="00054EA5">
        <w:rPr>
          <w:b/>
          <w:sz w:val="40"/>
          <w:szCs w:val="40"/>
        </w:rPr>
        <w:tab/>
        <w:t>Les polluants de nature biologique.</w:t>
      </w:r>
    </w:p>
    <w:bookmarkEnd w:id="2"/>
    <w:p w14:paraId="4FC401A5" w14:textId="77777777" w:rsidR="00054EA5" w:rsidRDefault="00054EA5">
      <w:r>
        <w:tab/>
        <w:t>Toxine algale, germes pathogènes et parasite…</w:t>
      </w:r>
    </w:p>
    <w:p w14:paraId="2D7FF1E8" w14:textId="77777777" w:rsidR="00046116" w:rsidRDefault="00046116"/>
    <w:p w14:paraId="20701864" w14:textId="77777777" w:rsidR="00046116" w:rsidRDefault="00046116">
      <w:r>
        <w:br w:type="page"/>
      </w:r>
    </w:p>
    <w:p w14:paraId="07647645" w14:textId="77777777" w:rsidR="007D68C5" w:rsidRDefault="00046116" w:rsidP="00046116">
      <w:pPr>
        <w:shd w:val="clear" w:color="auto" w:fill="FFFF00"/>
        <w:rPr>
          <w:b/>
          <w:sz w:val="40"/>
          <w:szCs w:val="40"/>
        </w:rPr>
      </w:pPr>
      <w:r w:rsidRPr="00054EA5">
        <w:rPr>
          <w:b/>
          <w:sz w:val="40"/>
          <w:szCs w:val="40"/>
        </w:rPr>
        <w:lastRenderedPageBreak/>
        <w:t>I</w:t>
      </w:r>
      <w:r>
        <w:rPr>
          <w:b/>
          <w:sz w:val="40"/>
          <w:szCs w:val="40"/>
        </w:rPr>
        <w:t>V</w:t>
      </w:r>
      <w:r w:rsidRPr="00054EA5">
        <w:rPr>
          <w:b/>
          <w:sz w:val="40"/>
          <w:szCs w:val="40"/>
        </w:rPr>
        <w:tab/>
      </w:r>
      <w:r w:rsidR="007D68C5">
        <w:rPr>
          <w:b/>
          <w:sz w:val="40"/>
          <w:szCs w:val="40"/>
        </w:rPr>
        <w:t>Exemple :</w:t>
      </w:r>
    </w:p>
    <w:p w14:paraId="3419E28D" w14:textId="77777777" w:rsidR="00046116" w:rsidRPr="00054EA5" w:rsidRDefault="00046116" w:rsidP="007D68C5">
      <w:pPr>
        <w:shd w:val="clear" w:color="auto" w:fill="FFFF00"/>
        <w:ind w:left="1416" w:firstLine="708"/>
        <w:rPr>
          <w:b/>
          <w:sz w:val="40"/>
          <w:szCs w:val="40"/>
        </w:rPr>
      </w:pPr>
      <w:r w:rsidRPr="00054EA5">
        <w:rPr>
          <w:b/>
          <w:sz w:val="40"/>
          <w:szCs w:val="40"/>
        </w:rPr>
        <w:t xml:space="preserve">Les polluants </w:t>
      </w:r>
      <w:r>
        <w:rPr>
          <w:b/>
          <w:sz w:val="40"/>
          <w:szCs w:val="40"/>
        </w:rPr>
        <w:t>chez nous</w:t>
      </w:r>
      <w:r w:rsidRPr="00054EA5">
        <w:rPr>
          <w:b/>
          <w:sz w:val="40"/>
          <w:szCs w:val="40"/>
        </w:rPr>
        <w:t>.</w:t>
      </w:r>
    </w:p>
    <w:p w14:paraId="6014F883" w14:textId="77777777" w:rsidR="00046116" w:rsidRDefault="00046116"/>
    <w:p w14:paraId="1F8EA9C3" w14:textId="77777777" w:rsidR="00046116" w:rsidRDefault="00046116"/>
    <w:p w14:paraId="3F134E18" w14:textId="77777777" w:rsidR="00046116" w:rsidRDefault="00046116"/>
    <w:p w14:paraId="62A7C7A8" w14:textId="77777777" w:rsidR="00046116" w:rsidRDefault="00046116"/>
    <w:sectPr w:rsidR="0004611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6885E" w14:textId="77777777" w:rsidR="00705B9F" w:rsidRDefault="00705B9F" w:rsidP="00E25A2C">
      <w:pPr>
        <w:spacing w:after="0" w:line="240" w:lineRule="auto"/>
      </w:pPr>
      <w:r>
        <w:separator/>
      </w:r>
    </w:p>
  </w:endnote>
  <w:endnote w:type="continuationSeparator" w:id="0">
    <w:p w14:paraId="2ABCFC67" w14:textId="77777777" w:rsidR="00705B9F" w:rsidRDefault="00705B9F" w:rsidP="00E2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38985" w14:textId="77777777" w:rsidR="00E25A2C" w:rsidRPr="00E25A2C" w:rsidRDefault="00E25A2C">
    <w:pPr>
      <w:pStyle w:val="Pieddepage"/>
      <w:rPr>
        <w:sz w:val="16"/>
        <w:szCs w:val="16"/>
      </w:rPr>
    </w:pPr>
    <w:r w:rsidRPr="00E25A2C">
      <w:rPr>
        <w:sz w:val="16"/>
        <w:szCs w:val="16"/>
      </w:rPr>
      <w:t>Cours BTSA 2</w:t>
    </w:r>
    <w:r w:rsidRPr="00E25A2C">
      <w:rPr>
        <w:sz w:val="16"/>
        <w:szCs w:val="16"/>
      </w:rPr>
      <w:tab/>
      <w:t>Ecrins</w:t>
    </w:r>
    <w:r w:rsidR="009F3904">
      <w:rPr>
        <w:sz w:val="16"/>
        <w:szCs w:val="16"/>
      </w:rPr>
      <w:t xml:space="preserve"> </w:t>
    </w:r>
    <w:r w:rsidRPr="00E25A2C">
      <w:rPr>
        <w:sz w:val="16"/>
        <w:szCs w:val="16"/>
      </w:rPr>
      <w:t>/ module toxicologie</w:t>
    </w:r>
    <w:r w:rsidR="009F3904">
      <w:rPr>
        <w:sz w:val="16"/>
        <w:szCs w:val="16"/>
      </w:rPr>
      <w:t xml:space="preserve"> </w:t>
    </w:r>
    <w:r w:rsidR="00192843">
      <w:rPr>
        <w:sz w:val="16"/>
        <w:szCs w:val="16"/>
      </w:rPr>
      <w:t xml:space="preserve">et </w:t>
    </w:r>
    <w:r w:rsidR="009F3904">
      <w:rPr>
        <w:sz w:val="16"/>
        <w:szCs w:val="16"/>
      </w:rPr>
      <w:t>écotox</w:t>
    </w:r>
    <w:r w:rsidR="00192843">
      <w:rPr>
        <w:sz w:val="16"/>
        <w:szCs w:val="16"/>
      </w:rPr>
      <w:t>icologie</w:t>
    </w:r>
    <w:r w:rsidRPr="00E25A2C">
      <w:rPr>
        <w:sz w:val="16"/>
        <w:szCs w:val="16"/>
      </w:rPr>
      <w:tab/>
      <w:t>campagne 201</w:t>
    </w:r>
    <w:r w:rsidR="008D2BF1">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7CB2A" w14:textId="77777777" w:rsidR="00705B9F" w:rsidRDefault="00705B9F" w:rsidP="00E25A2C">
      <w:pPr>
        <w:spacing w:after="0" w:line="240" w:lineRule="auto"/>
      </w:pPr>
      <w:r>
        <w:separator/>
      </w:r>
    </w:p>
  </w:footnote>
  <w:footnote w:type="continuationSeparator" w:id="0">
    <w:p w14:paraId="6AF6ED7D" w14:textId="77777777" w:rsidR="00705B9F" w:rsidRDefault="00705B9F" w:rsidP="00E25A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7ABCD" w14:textId="77777777" w:rsidR="00E25A2C" w:rsidRPr="00E25A2C" w:rsidRDefault="00E25A2C" w:rsidP="00E25A2C">
    <w:pPr>
      <w:pStyle w:val="En-tte"/>
      <w:jc w:val="center"/>
      <w:rPr>
        <w:sz w:val="16"/>
        <w:szCs w:val="16"/>
      </w:rPr>
    </w:pPr>
    <w:r w:rsidRPr="00E25A2C">
      <w:rPr>
        <w:sz w:val="16"/>
        <w:szCs w:val="16"/>
      </w:rPr>
      <w:t>D’un parc national à l’écotoxicologie</w:t>
    </w:r>
    <w:r w:rsidR="001B2A0B">
      <w:rPr>
        <w:sz w:val="16"/>
        <w:szCs w:val="16"/>
      </w:rPr>
      <w:tab/>
      <w:t>Septembre à novembre 201</w:t>
    </w:r>
    <w:r w:rsidR="008D2BF1">
      <w:rPr>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D7982"/>
    <w:multiLevelType w:val="hybridMultilevel"/>
    <w:tmpl w:val="26200886"/>
    <w:lvl w:ilvl="0" w:tplc="DC380DF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B94"/>
    <w:rsid w:val="00046116"/>
    <w:rsid w:val="00054EA5"/>
    <w:rsid w:val="00090B94"/>
    <w:rsid w:val="000E2873"/>
    <w:rsid w:val="0015375B"/>
    <w:rsid w:val="00164562"/>
    <w:rsid w:val="00192843"/>
    <w:rsid w:val="001B2A0B"/>
    <w:rsid w:val="00252F1E"/>
    <w:rsid w:val="00701961"/>
    <w:rsid w:val="00705B9F"/>
    <w:rsid w:val="007503AC"/>
    <w:rsid w:val="00782BB7"/>
    <w:rsid w:val="007D68C5"/>
    <w:rsid w:val="00877D3C"/>
    <w:rsid w:val="008D2BF1"/>
    <w:rsid w:val="009077D7"/>
    <w:rsid w:val="009B38FA"/>
    <w:rsid w:val="009F3904"/>
    <w:rsid w:val="00B400EA"/>
    <w:rsid w:val="00B476EE"/>
    <w:rsid w:val="00BA200F"/>
    <w:rsid w:val="00C02115"/>
    <w:rsid w:val="00CD1874"/>
    <w:rsid w:val="00D44539"/>
    <w:rsid w:val="00DB0B8C"/>
    <w:rsid w:val="00E25A2C"/>
    <w:rsid w:val="00E630FE"/>
    <w:rsid w:val="00EE1F2E"/>
    <w:rsid w:val="00FB1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572F"/>
  <w15:chartTrackingRefBased/>
  <w15:docId w15:val="{E1D71E3E-37D1-4A9F-9EF9-A78397B8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5A2C"/>
    <w:pPr>
      <w:tabs>
        <w:tab w:val="center" w:pos="4536"/>
        <w:tab w:val="right" w:pos="9072"/>
      </w:tabs>
      <w:spacing w:after="0" w:line="240" w:lineRule="auto"/>
    </w:pPr>
  </w:style>
  <w:style w:type="character" w:customStyle="1" w:styleId="En-tteCar">
    <w:name w:val="En-tête Car"/>
    <w:basedOn w:val="Policepardfaut"/>
    <w:link w:val="En-tte"/>
    <w:uiPriority w:val="99"/>
    <w:rsid w:val="00E25A2C"/>
  </w:style>
  <w:style w:type="paragraph" w:styleId="Pieddepage">
    <w:name w:val="footer"/>
    <w:basedOn w:val="Normal"/>
    <w:link w:val="PieddepageCar"/>
    <w:uiPriority w:val="99"/>
    <w:unhideWhenUsed/>
    <w:rsid w:val="00E25A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5A2C"/>
  </w:style>
  <w:style w:type="character" w:styleId="Lienhypertexte">
    <w:name w:val="Hyperlink"/>
    <w:basedOn w:val="Policepardfaut"/>
    <w:uiPriority w:val="99"/>
    <w:unhideWhenUsed/>
    <w:rsid w:val="00FB1117"/>
    <w:rPr>
      <w:color w:val="0563C1" w:themeColor="hyperlink"/>
      <w:u w:val="single"/>
    </w:rPr>
  </w:style>
  <w:style w:type="character" w:styleId="Mentionnonrsolue">
    <w:name w:val="Unresolved Mention"/>
    <w:basedOn w:val="Policepardfaut"/>
    <w:uiPriority w:val="99"/>
    <w:semiHidden/>
    <w:unhideWhenUsed/>
    <w:rsid w:val="00FB1117"/>
    <w:rPr>
      <w:color w:val="808080"/>
      <w:shd w:val="clear" w:color="auto" w:fill="E6E6E6"/>
    </w:rPr>
  </w:style>
  <w:style w:type="paragraph" w:styleId="Textedebulles">
    <w:name w:val="Balloon Text"/>
    <w:basedOn w:val="Normal"/>
    <w:link w:val="TextedebullesCar"/>
    <w:uiPriority w:val="99"/>
    <w:semiHidden/>
    <w:unhideWhenUsed/>
    <w:rsid w:val="00054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EA5"/>
    <w:rPr>
      <w:rFonts w:ascii="Segoe UI" w:hAnsi="Segoe UI" w:cs="Segoe UI"/>
      <w:sz w:val="18"/>
      <w:szCs w:val="18"/>
    </w:rPr>
  </w:style>
  <w:style w:type="paragraph" w:styleId="NormalWeb">
    <w:name w:val="Normal (Web)"/>
    <w:basedOn w:val="Normal"/>
    <w:uiPriority w:val="99"/>
    <w:semiHidden/>
    <w:unhideWhenUsed/>
    <w:rsid w:val="00877D3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33;cotoxicolog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Pages>
  <Words>275</Words>
  <Characters>1516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ASTIC</dc:creator>
  <cp:keywords/>
  <dc:description/>
  <cp:lastModifiedBy>Philippe ASTIC</cp:lastModifiedBy>
  <cp:revision>18</cp:revision>
  <cp:lastPrinted>2019-09-24T08:00:00Z</cp:lastPrinted>
  <dcterms:created xsi:type="dcterms:W3CDTF">2017-09-08T05:51:00Z</dcterms:created>
  <dcterms:modified xsi:type="dcterms:W3CDTF">2020-09-28T06:26:00Z</dcterms:modified>
</cp:coreProperties>
</file>